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olor w:val="000000"/>
          <w:spacing w:val="17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i w:val="0"/>
          <w:caps w:val="0"/>
          <w:color w:val="000000"/>
          <w:spacing w:val="17"/>
          <w:sz w:val="36"/>
          <w:szCs w:val="36"/>
          <w:bdr w:val="none" w:color="auto" w:sz="0" w:space="0"/>
          <w:shd w:val="clear" w:fill="FFFFFF"/>
          <w:lang w:eastAsia="zh-CN"/>
        </w:rPr>
        <w:t>江西服装学院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17"/>
          <w:sz w:val="36"/>
          <w:szCs w:val="36"/>
          <w:bdr w:val="none" w:color="auto" w:sz="0" w:space="0"/>
          <w:shd w:val="clear" w:fill="FFFFFF"/>
        </w:rPr>
        <w:t>学生成绩更改申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17"/>
          <w:sz w:val="36"/>
          <w:szCs w:val="36"/>
          <w:bdr w:val="none" w:color="auto" w:sz="0" w:space="0"/>
          <w:shd w:val="clear" w:fill="FFFFFF"/>
          <w:lang w:eastAsia="zh-CN"/>
        </w:rPr>
        <w:t>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申请人：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 xml:space="preserve">   申请时间：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lang w:val="en-US" w:eastAsia="zh-CN"/>
        </w:rPr>
        <w:t xml:space="preserve">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7"/>
        <w:gridCol w:w="85"/>
        <w:gridCol w:w="887"/>
        <w:gridCol w:w="2581"/>
        <w:gridCol w:w="1186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1679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  <w:t>教师所在学院</w:t>
            </w:r>
          </w:p>
        </w:tc>
        <w:tc>
          <w:tcPr>
            <w:tcW w:w="25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</w:p>
        </w:tc>
        <w:tc>
          <w:tcPr>
            <w:tcW w:w="11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  <w:t>开课学期</w:t>
            </w:r>
          </w:p>
        </w:tc>
        <w:tc>
          <w:tcPr>
            <w:tcW w:w="30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20   —20   第   学期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 w:hRule="atLeast"/>
        </w:trPr>
        <w:tc>
          <w:tcPr>
            <w:tcW w:w="1679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  <w:t>课程代码</w:t>
            </w:r>
          </w:p>
        </w:tc>
        <w:tc>
          <w:tcPr>
            <w:tcW w:w="25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</w:p>
        </w:tc>
        <w:tc>
          <w:tcPr>
            <w:tcW w:w="11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  <w:t>课程名称</w:t>
            </w:r>
          </w:p>
        </w:tc>
        <w:tc>
          <w:tcPr>
            <w:tcW w:w="30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707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  <w:t>学生信息</w:t>
            </w:r>
          </w:p>
        </w:tc>
        <w:tc>
          <w:tcPr>
            <w:tcW w:w="9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5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30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707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25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班级</w:t>
            </w:r>
          </w:p>
        </w:tc>
        <w:tc>
          <w:tcPr>
            <w:tcW w:w="30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28" w:hRule="atLeast"/>
        </w:trPr>
        <w:tc>
          <w:tcPr>
            <w:tcW w:w="8522" w:type="dxa"/>
            <w:gridSpan w:val="6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  <w:t>（更改前的成绩）：平时：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 期末：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 实习：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 总评：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（更改后的成绩）：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平时：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 xml:space="preserve"> 期末：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 xml:space="preserve"> 实习：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 xml:space="preserve"> 总评：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00" w:lineRule="exact"/>
              <w:ind w:left="0" w:leftChars="0" w:right="0" w:rightChars="0" w:firstLine="5040" w:firstLineChars="2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教师签名：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31" w:hRule="atLeast"/>
        </w:trPr>
        <w:tc>
          <w:tcPr>
            <w:tcW w:w="7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  <w:t>学院核实情况及处理意见：</w:t>
            </w:r>
          </w:p>
        </w:tc>
        <w:tc>
          <w:tcPr>
            <w:tcW w:w="7730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1440" w:firstLineChars="6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eastAsia="zh-CN"/>
              </w:rPr>
              <w:t>教学院长签字盖章：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 xml:space="preserve">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46" w:hRule="atLeast"/>
        </w:trPr>
        <w:tc>
          <w:tcPr>
            <w:tcW w:w="792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教务处审核：</w:t>
            </w:r>
          </w:p>
        </w:tc>
        <w:tc>
          <w:tcPr>
            <w:tcW w:w="7730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1440" w:firstLineChars="6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成绩管理人员审核：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23" w:hRule="atLeast"/>
        </w:trPr>
        <w:tc>
          <w:tcPr>
            <w:tcW w:w="792" w:type="dxa"/>
            <w:gridSpan w:val="2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</w:p>
        </w:tc>
        <w:tc>
          <w:tcPr>
            <w:tcW w:w="7730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1920" w:firstLineChars="8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领导签字：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     年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此表由任课教师填写，需要用钢笔、签字笔填写以备存档：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2.成绩更改必须学院核实情况并提出处理意见（认定教学事故等级）。附上相应证明材料，由教务处审核后修改。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F4976"/>
    <w:rsid w:val="51BF4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2017-10-23T05:54:00Z</dcterms:created>
  <dc:creator>Administrator</dc:creator>
  <cp:lastModifiedBy>Administrator</cp:lastModifiedBy>
  <dcterms:modified xsi:type="dcterms:W3CDTF">2017-10-23T06:27:09Z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