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74192A">
      <w:pPr>
        <w:spacing w:line="560" w:lineRule="exact"/>
        <w:jc w:val="left"/>
        <w:rPr>
          <w:rFonts w:ascii="宋体" w:hAnsi="宋体" w:cs="宋体"/>
          <w:sz w:val="32"/>
          <w:szCs w:val="32"/>
        </w:rPr>
      </w:pPr>
      <w:bookmarkStart w:id="0" w:name="_GoBack"/>
      <w:bookmarkEnd w:id="0"/>
      <w:r>
        <w:rPr>
          <w:rFonts w:hint="eastAsia" w:ascii="宋体" w:hAnsi="宋体" w:cs="宋体"/>
          <w:sz w:val="32"/>
          <w:szCs w:val="32"/>
        </w:rPr>
        <w:t>附件</w:t>
      </w:r>
    </w:p>
    <w:p w14:paraId="0184A11E">
      <w:pPr>
        <w:spacing w:line="560" w:lineRule="exact"/>
        <w:jc w:val="center"/>
        <w:rPr>
          <w:rFonts w:ascii="宋体" w:hAnsi="宋体" w:cs="宋体"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t>学信网学籍信息自查指南</w:t>
      </w:r>
    </w:p>
    <w:p w14:paraId="72355D2C">
      <w:pPr>
        <w:spacing w:before="312" w:beforeLines="100" w:line="560" w:lineRule="exact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202</w:t>
      </w:r>
      <w:r>
        <w:rPr>
          <w:rFonts w:hint="eastAsia" w:ascii="宋体" w:hAnsi="宋体" w:cs="宋体"/>
          <w:sz w:val="24"/>
          <w:lang w:val="en-US" w:eastAsia="zh-CN"/>
        </w:rPr>
        <w:t>4</w:t>
      </w:r>
      <w:r>
        <w:rPr>
          <w:rFonts w:hint="eastAsia" w:ascii="宋体" w:hAnsi="宋体" w:cs="宋体"/>
          <w:sz w:val="24"/>
        </w:rPr>
        <w:t>级新生需在“中国高等教育学生信息网（学信网）”进行学籍信息自查、核对，确认是否取得我校学籍并核对学籍信息是否正确。</w:t>
      </w:r>
    </w:p>
    <w:p w14:paraId="00FC4EB5">
      <w:pPr>
        <w:numPr>
          <w:ilvl w:val="0"/>
          <w:numId w:val="1"/>
        </w:numPr>
        <w:spacing w:line="560" w:lineRule="exact"/>
        <w:ind w:left="42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b/>
          <w:bCs/>
          <w:sz w:val="24"/>
        </w:rPr>
        <w:t>查询步骤</w:t>
      </w:r>
    </w:p>
    <w:p w14:paraId="663813F1">
      <w:pPr>
        <w:spacing w:line="560" w:lineRule="exact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1.打开“中国高等教育学生信息网” </w:t>
      </w:r>
      <w:r>
        <w:fldChar w:fldCharType="begin"/>
      </w:r>
      <w:r>
        <w:instrText xml:space="preserve"> HYPERLINK "Internet%20Explorer.lnk" </w:instrText>
      </w:r>
      <w:r>
        <w:fldChar w:fldCharType="separate"/>
      </w:r>
      <w:r>
        <w:rPr>
          <w:rStyle w:val="7"/>
          <w:rFonts w:hint="eastAsia" w:ascii="宋体" w:hAnsi="宋体" w:cs="宋体"/>
          <w:sz w:val="24"/>
        </w:rPr>
        <w:t>http://www.chsi.com.cn/</w:t>
      </w:r>
      <w:r>
        <w:rPr>
          <w:rStyle w:val="7"/>
          <w:rFonts w:hint="eastAsia" w:ascii="宋体" w:hAnsi="宋体" w:cs="宋体"/>
          <w:sz w:val="24"/>
        </w:rPr>
        <w:fldChar w:fldCharType="end"/>
      </w:r>
      <w:r>
        <w:rPr>
          <w:rFonts w:hint="eastAsia" w:ascii="宋体" w:hAnsi="宋体" w:cs="宋体"/>
          <w:sz w:val="24"/>
        </w:rPr>
        <w:t>。</w:t>
      </w:r>
    </w:p>
    <w:p w14:paraId="52F943FF">
      <w:pPr>
        <w:spacing w:line="560" w:lineRule="exact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2.点击页面右上角的“注册”进入注册界面（如已注册可直接登录）。</w:t>
      </w:r>
    </w:p>
    <w:p w14:paraId="3AC0C17E">
      <w:pPr>
        <w:spacing w:line="240" w:lineRule="auto"/>
        <w:rPr>
          <w:rFonts w:ascii="宋体" w:hAnsi="宋体" w:cs="宋体"/>
          <w:sz w:val="24"/>
        </w:rPr>
      </w:pPr>
      <w:r>
        <w:drawing>
          <wp:inline distT="0" distB="0" distL="114300" distR="114300">
            <wp:extent cx="5479415" cy="1518920"/>
            <wp:effectExtent l="0" t="0" r="6985" b="508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151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06507">
      <w:pPr>
        <w:spacing w:line="560" w:lineRule="exact"/>
        <w:rPr>
          <w:rFonts w:ascii="宋体" w:hAnsi="宋体" w:cs="宋体"/>
          <w:sz w:val="24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371475</wp:posOffset>
            </wp:positionV>
            <wp:extent cx="5210175" cy="3300730"/>
            <wp:effectExtent l="0" t="0" r="9525" b="13970"/>
            <wp:wrapTopAndBottom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</w:rPr>
        <w:t xml:space="preserve">    3.按照提示进行</w:t>
      </w:r>
      <w:r>
        <w:rPr>
          <w:rFonts w:hint="eastAsia" w:ascii="宋体" w:hAnsi="宋体" w:cs="宋体"/>
          <w:sz w:val="24"/>
          <w:lang w:eastAsia="zh-CN"/>
        </w:rPr>
        <w:t>账号</w:t>
      </w:r>
      <w:r>
        <w:rPr>
          <w:rFonts w:hint="eastAsia" w:ascii="宋体" w:hAnsi="宋体" w:cs="宋体"/>
          <w:sz w:val="24"/>
        </w:rPr>
        <w:t>注册后登录进入学信网。</w:t>
      </w:r>
    </w:p>
    <w:p w14:paraId="64DC6F75">
      <w:pPr>
        <w:spacing w:line="560" w:lineRule="exact"/>
        <w:ind w:left="42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4.找到“高等教育信息”-“学籍信息”，详细核对各项信息，确认无误即可。</w:t>
      </w:r>
    </w:p>
    <w:p w14:paraId="5BFF471F">
      <w:pPr>
        <w:spacing w:line="560" w:lineRule="exact"/>
        <w:ind w:left="420" w:left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b/>
          <w:bCs/>
          <w:sz w:val="24"/>
        </w:rPr>
        <w:t>二、新生学籍自查常见问题解决办法</w:t>
      </w:r>
    </w:p>
    <w:p w14:paraId="6EB6AE29">
      <w:pPr>
        <w:spacing w:line="560" w:lineRule="exact"/>
        <w:ind w:left="420" w:left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1. 手机号已被注册</w:t>
      </w:r>
    </w:p>
    <w:p w14:paraId="1D9625A3">
      <w:pPr>
        <w:spacing w:line="560" w:lineRule="exact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继续用该手机号码注册或更换另一手机号注册</w:t>
      </w:r>
      <w:r>
        <w:rPr>
          <w:rFonts w:hint="eastAsia" w:ascii="宋体" w:hAnsi="宋体" w:cs="宋体"/>
          <w:sz w:val="24"/>
          <w:lang w:eastAsia="zh-CN"/>
        </w:rPr>
        <w:t>，</w:t>
      </w:r>
      <w:r>
        <w:rPr>
          <w:rFonts w:hint="eastAsia" w:ascii="宋体" w:hAnsi="宋体" w:cs="宋体"/>
          <w:sz w:val="24"/>
        </w:rPr>
        <w:t>该手机号为学信网</w:t>
      </w:r>
      <w:r>
        <w:rPr>
          <w:rFonts w:hint="eastAsia" w:ascii="宋体" w:hAnsi="宋体" w:cs="宋体"/>
          <w:sz w:val="24"/>
          <w:lang w:eastAsia="zh-CN"/>
        </w:rPr>
        <w:t>账号</w:t>
      </w:r>
      <w:r>
        <w:rPr>
          <w:rFonts w:hint="eastAsia" w:ascii="宋体" w:hAnsi="宋体" w:cs="宋体"/>
          <w:sz w:val="24"/>
        </w:rPr>
        <w:t>需牢记，如</w:t>
      </w:r>
      <w:r>
        <w:rPr>
          <w:rFonts w:hint="eastAsia" w:ascii="宋体" w:hAnsi="宋体" w:cs="宋体"/>
          <w:sz w:val="24"/>
          <w:lang w:eastAsia="zh-CN"/>
        </w:rPr>
        <w:t>账号</w:t>
      </w:r>
      <w:r>
        <w:rPr>
          <w:rFonts w:hint="eastAsia" w:ascii="宋体" w:hAnsi="宋体" w:cs="宋体"/>
          <w:sz w:val="24"/>
        </w:rPr>
        <w:t>密码遗忘，自行找回或重新注册一个</w:t>
      </w:r>
      <w:r>
        <w:rPr>
          <w:rFonts w:hint="eastAsia" w:ascii="宋体" w:hAnsi="宋体" w:cs="宋体"/>
          <w:sz w:val="24"/>
          <w:lang w:eastAsia="zh-CN"/>
        </w:rPr>
        <w:t>账号</w:t>
      </w:r>
      <w:r>
        <w:rPr>
          <w:rFonts w:hint="eastAsia" w:ascii="宋体" w:hAnsi="宋体" w:cs="宋体"/>
          <w:sz w:val="24"/>
        </w:rPr>
        <w:t>。重新注册时，密保邮箱必须是从未注册使用过的，否则注册会失败。无法关联学籍的，一般为</w:t>
      </w:r>
      <w:r>
        <w:rPr>
          <w:rFonts w:hint="eastAsia" w:ascii="宋体" w:hAnsi="宋体" w:cs="宋体"/>
          <w:sz w:val="24"/>
          <w:lang w:eastAsia="zh-CN"/>
        </w:rPr>
        <w:t>账号</w:t>
      </w:r>
      <w:r>
        <w:rPr>
          <w:rFonts w:hint="eastAsia" w:ascii="宋体" w:hAnsi="宋体" w:cs="宋体"/>
          <w:sz w:val="24"/>
        </w:rPr>
        <w:t>问题导致，尝试用正确的身份证号注册。如仍无法关联学籍，则你的学籍可能有问题，应及时与教务处学籍学位科联系。</w:t>
      </w:r>
    </w:p>
    <w:p w14:paraId="69C38847">
      <w:pPr>
        <w:spacing w:line="560" w:lineRule="exact"/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注意：验证码不能频繁申请，否则会锁定24小时！</w:t>
      </w:r>
    </w:p>
    <w:p w14:paraId="335EDB99">
      <w:pPr>
        <w:widowControl/>
        <w:spacing w:line="240" w:lineRule="auto"/>
        <w:ind w:left="420" w:leftChars="200"/>
        <w:jc w:val="left"/>
        <w:rPr>
          <w:rFonts w:ascii="宋体" w:hAnsi="宋体" w:cs="宋体"/>
          <w:sz w:val="24"/>
        </w:rPr>
      </w:pPr>
      <w:r>
        <w:drawing>
          <wp:inline distT="0" distB="0" distL="114300" distR="114300">
            <wp:extent cx="2890520" cy="652780"/>
            <wp:effectExtent l="0" t="0" r="5080" b="1397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80119">
      <w:pPr>
        <w:numPr>
          <w:ilvl w:val="0"/>
          <w:numId w:val="2"/>
        </w:numPr>
        <w:spacing w:before="156" w:beforeLines="50" w:line="560" w:lineRule="exact"/>
        <w:ind w:left="42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学信网提示该身份证号重复或身份证号已被注册</w:t>
      </w:r>
    </w:p>
    <w:p w14:paraId="18905A71">
      <w:pPr>
        <w:numPr>
          <w:ilvl w:val="0"/>
          <w:numId w:val="3"/>
        </w:numPr>
        <w:spacing w:line="560" w:lineRule="exact"/>
        <w:ind w:left="42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学生本人</w:t>
      </w:r>
      <w:r>
        <w:rPr>
          <w:rFonts w:hint="eastAsia" w:ascii="宋体" w:hAnsi="宋体" w:cs="宋体"/>
          <w:b/>
          <w:bCs/>
          <w:sz w:val="24"/>
        </w:rPr>
        <w:t>已注册过</w:t>
      </w:r>
      <w:r>
        <w:rPr>
          <w:rFonts w:hint="eastAsia" w:ascii="宋体" w:hAnsi="宋体" w:cs="宋体"/>
          <w:sz w:val="24"/>
        </w:rPr>
        <w:t>的情况</w:t>
      </w:r>
    </w:p>
    <w:p w14:paraId="1F213287">
      <w:pPr>
        <w:spacing w:line="560" w:lineRule="exact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可以通过所注册的手机号码、邮箱、密保问题找回账号和密码，实在不记得的可以重新注册，原</w:t>
      </w:r>
      <w:r>
        <w:rPr>
          <w:rFonts w:hint="eastAsia" w:ascii="宋体" w:hAnsi="宋体" w:cs="宋体"/>
          <w:sz w:val="24"/>
          <w:lang w:eastAsia="zh-CN"/>
        </w:rPr>
        <w:t>账号</w:t>
      </w:r>
      <w:r>
        <w:rPr>
          <w:rFonts w:hint="eastAsia" w:ascii="宋体" w:hAnsi="宋体" w:cs="宋体"/>
          <w:sz w:val="24"/>
        </w:rPr>
        <w:t>将失效。</w:t>
      </w:r>
    </w:p>
    <w:p w14:paraId="5E26412C">
      <w:pPr>
        <w:spacing w:line="560" w:lineRule="exact"/>
        <w:ind w:left="420" w:left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（2）学生本人</w:t>
      </w:r>
      <w:r>
        <w:rPr>
          <w:rFonts w:hint="eastAsia" w:ascii="宋体" w:hAnsi="宋体" w:cs="宋体"/>
          <w:b/>
          <w:bCs/>
          <w:sz w:val="24"/>
        </w:rPr>
        <w:t>从来没有注册过</w:t>
      </w:r>
      <w:r>
        <w:rPr>
          <w:rFonts w:hint="eastAsia" w:ascii="宋体" w:hAnsi="宋体" w:cs="宋体"/>
          <w:sz w:val="24"/>
        </w:rPr>
        <w:t>的情况</w:t>
      </w:r>
    </w:p>
    <w:p w14:paraId="570166CF">
      <w:pPr>
        <w:numPr>
          <w:ilvl w:val="0"/>
          <w:numId w:val="4"/>
        </w:numPr>
        <w:spacing w:line="560" w:lineRule="exact"/>
        <w:ind w:left="845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b/>
          <w:bCs/>
          <w:sz w:val="24"/>
        </w:rPr>
        <w:t>身份证号码重复</w:t>
      </w:r>
      <w:r>
        <w:rPr>
          <w:rFonts w:hint="eastAsia" w:ascii="宋体" w:hAnsi="宋体" w:cs="宋体"/>
          <w:sz w:val="24"/>
        </w:rPr>
        <w:t>：</w:t>
      </w:r>
    </w:p>
    <w:p w14:paraId="0FE5D5F6">
      <w:pPr>
        <w:spacing w:line="240" w:lineRule="auto"/>
        <w:ind w:left="420" w:left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① 点击“解决身份证号码重复的问题”</w:t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3916680" cy="960120"/>
            <wp:effectExtent l="0" t="0" r="7620" b="11430"/>
            <wp:docPr id="8" name="图片 4" descr="学信网身份证号重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学信网身份证号重复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7B07C">
      <w:pPr>
        <w:spacing w:line="560" w:lineRule="exact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② 根据学信网最新的账号身份证重复解决办法，建议通过</w:t>
      </w:r>
      <w:r>
        <w:rPr>
          <w:rFonts w:hint="eastAsia" w:ascii="宋体" w:hAnsi="宋体" w:cs="宋体"/>
          <w:b/>
          <w:bCs/>
          <w:sz w:val="24"/>
        </w:rPr>
        <w:t>途径1</w:t>
      </w:r>
      <w:r>
        <w:rPr>
          <w:rFonts w:hint="eastAsia" w:ascii="宋体" w:hAnsi="宋体" w:cs="宋体"/>
          <w:sz w:val="24"/>
        </w:rPr>
        <w:t>，使用手机应用APP自助</w:t>
      </w:r>
      <w:r>
        <w:rPr>
          <w:rFonts w:hint="eastAsia" w:ascii="宋体" w:hAnsi="宋体" w:cs="宋体"/>
          <w:sz w:val="24"/>
          <w:lang w:eastAsia="zh-CN"/>
        </w:rPr>
        <w:t>（</w:t>
      </w:r>
      <w:r>
        <w:rPr>
          <w:rFonts w:hint="eastAsia" w:ascii="宋体" w:hAnsi="宋体" w:cs="宋体"/>
          <w:sz w:val="24"/>
          <w:lang w:val="en-US" w:eastAsia="zh-CN"/>
        </w:rPr>
        <w:t>安卓系统扫码下载，苹果系统搜索学信网下载</w:t>
      </w:r>
      <w:r>
        <w:rPr>
          <w:rFonts w:hint="eastAsia" w:ascii="宋体" w:hAnsi="宋体" w:cs="宋体"/>
          <w:sz w:val="24"/>
          <w:lang w:eastAsia="zh-CN"/>
        </w:rPr>
        <w:t>）。</w:t>
      </w:r>
    </w:p>
    <w:p w14:paraId="19F78B1D">
      <w:pPr>
        <w:spacing w:line="240" w:lineRule="auto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3615690" cy="2156460"/>
            <wp:effectExtent l="0" t="0" r="3810" b="15240"/>
            <wp:docPr id="9" name="图片 5" descr="学信网身份证号重复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学信网身份证号重复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569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F5689">
      <w:pPr>
        <w:spacing w:line="24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757805" cy="1497330"/>
            <wp:effectExtent l="0" t="0" r="4445" b="7620"/>
            <wp:docPr id="2" name="图片 1" descr="TIM图片20191122160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TIM图片2019112216034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780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474595" cy="1519555"/>
            <wp:effectExtent l="0" t="0" r="1905" b="4445"/>
            <wp:docPr id="3" name="图片 2" descr="f28142792c866de45a87f949ef7ed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f28142792c866de45a87f949ef7edb4"/>
                    <pic:cNvPicPr>
                      <a:picLocks noChangeAspect="1"/>
                    </pic:cNvPicPr>
                  </pic:nvPicPr>
                  <pic:blipFill>
                    <a:blip r:embed="rId13"/>
                    <a:srcRect b="46832"/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BFD7A">
      <w:pPr>
        <w:spacing w:line="560" w:lineRule="exact"/>
        <w:ind w:left="420" w:left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③ 通过“</w:t>
      </w:r>
      <w:r>
        <w:rPr>
          <w:rFonts w:hint="eastAsia" w:ascii="宋体" w:hAnsi="宋体" w:cs="宋体"/>
          <w:b/>
          <w:bCs/>
          <w:sz w:val="24"/>
        </w:rPr>
        <w:t>实人验证</w:t>
      </w:r>
      <w:r>
        <w:rPr>
          <w:rFonts w:hint="eastAsia" w:ascii="宋体" w:hAnsi="宋体" w:cs="宋体"/>
          <w:sz w:val="24"/>
        </w:rPr>
        <w:t>”即可。实人认证后若还查不到学籍，请退出重登。</w:t>
      </w:r>
    </w:p>
    <w:p w14:paraId="293A04C5">
      <w:pPr>
        <w:spacing w:line="240" w:lineRule="auto"/>
        <w:ind w:left="420" w:left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837690" cy="1832610"/>
            <wp:effectExtent l="0" t="0" r="10160" b="15240"/>
            <wp:docPr id="10" name="图片 6" descr="QQ图片20191107102950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QQ图片20191107102950(2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82F14">
      <w:pPr>
        <w:numPr>
          <w:ilvl w:val="0"/>
          <w:numId w:val="4"/>
        </w:numPr>
        <w:spacing w:line="560" w:lineRule="exact"/>
        <w:ind w:left="845"/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身份证被注册：</w:t>
      </w:r>
    </w:p>
    <w:p w14:paraId="7866B18A">
      <w:pPr>
        <w:spacing w:line="560" w:lineRule="exact"/>
        <w:ind w:left="420" w:left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① 点击解绑身份证；</w:t>
      </w:r>
    </w:p>
    <w:p w14:paraId="7587EBB6">
      <w:pPr>
        <w:spacing w:line="560" w:lineRule="exact"/>
        <w:ind w:left="420" w:left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② 下载学信网APP，进行</w:t>
      </w:r>
      <w:r>
        <w:rPr>
          <w:rFonts w:hint="eastAsia" w:ascii="宋体" w:hAnsi="宋体" w:cs="宋体"/>
          <w:b/>
          <w:bCs/>
          <w:sz w:val="24"/>
        </w:rPr>
        <w:t>实人认证</w:t>
      </w:r>
      <w:r>
        <w:rPr>
          <w:rFonts w:hint="eastAsia" w:ascii="宋体" w:hAnsi="宋体" w:cs="宋体"/>
          <w:sz w:val="24"/>
        </w:rPr>
        <w:t>重新绑定身份证即可。</w:t>
      </w:r>
    </w:p>
    <w:p w14:paraId="5506072D">
      <w:pPr>
        <w:spacing w:line="560" w:lineRule="exact"/>
        <w:ind w:firstLine="42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③ 使用大学同班同学协助，输入协助同学姓名等信息，【发送协助请求】，然后请该同学登录自己账户，进入收件箱查看邮件协助解决。</w:t>
      </w:r>
    </w:p>
    <w:p w14:paraId="65476928">
      <w:pPr>
        <w:spacing w:line="560" w:lineRule="exact"/>
        <w:ind w:firstLine="562" w:firstLineChars="200"/>
        <w:rPr>
          <w:rFonts w:hint="eastAsia" w:ascii="宋体" w:hAnsi="宋体" w:cs="宋体"/>
          <w:b w:val="0"/>
          <w:bCs w:val="0"/>
          <w:sz w:val="24"/>
        </w:rPr>
      </w:pPr>
      <w:r>
        <w:rPr>
          <w:rFonts w:hint="eastAsia" w:ascii="宋体" w:hAnsi="宋体" w:cs="宋体"/>
          <w:b/>
          <w:bCs/>
          <w:sz w:val="28"/>
          <w:szCs w:val="28"/>
        </w:rPr>
        <w:t>注意：</w:t>
      </w:r>
      <w:r>
        <w:rPr>
          <w:rFonts w:hint="eastAsia" w:ascii="宋体" w:hAnsi="宋体" w:cs="宋体"/>
          <w:b w:val="0"/>
          <w:bCs w:val="0"/>
          <w:sz w:val="24"/>
        </w:rPr>
        <w:t>请优先使用系统提供的找回密码功能自行尝试找回密码，自行无法找回的，可与学信网客服邮件、电话反馈（耗时</w:t>
      </w:r>
      <w:r>
        <w:rPr>
          <w:rFonts w:hint="eastAsia" w:ascii="宋体" w:hAnsi="宋体" w:cs="宋体"/>
          <w:b w:val="0"/>
          <w:bCs w:val="0"/>
          <w:sz w:val="24"/>
          <w:lang w:eastAsia="zh-CN"/>
        </w:rPr>
        <w:t>较</w:t>
      </w:r>
      <w:r>
        <w:rPr>
          <w:rFonts w:hint="eastAsia" w:ascii="宋体" w:hAnsi="宋体" w:cs="宋体"/>
          <w:b w:val="0"/>
          <w:bCs w:val="0"/>
          <w:sz w:val="24"/>
        </w:rPr>
        <w:t>久）。</w:t>
      </w:r>
    </w:p>
    <w:p w14:paraId="24B3D290">
      <w:pPr>
        <w:spacing w:line="560" w:lineRule="exact"/>
        <w:ind w:firstLine="480" w:firstLineChars="200"/>
        <w:rPr>
          <w:rFonts w:hint="eastAsia" w:ascii="宋体" w:hAnsi="宋体" w:cs="宋体"/>
          <w:b w:val="0"/>
          <w:bCs w:val="0"/>
          <w:sz w:val="24"/>
        </w:rPr>
      </w:pPr>
      <w:r>
        <w:rPr>
          <w:rFonts w:hint="eastAsia" w:ascii="宋体" w:hAnsi="宋体" w:cs="宋体"/>
          <w:b w:val="0"/>
          <w:bCs w:val="0"/>
          <w:sz w:val="24"/>
        </w:rPr>
        <w:t>如有反复无法登录学信网的同学，先使用另外的手机号（如父母家人的手机号）重新注册一个</w:t>
      </w:r>
      <w:r>
        <w:rPr>
          <w:rFonts w:hint="eastAsia" w:ascii="宋体" w:hAnsi="宋体" w:cs="宋体"/>
          <w:b w:val="0"/>
          <w:bCs w:val="0"/>
          <w:sz w:val="24"/>
          <w:lang w:eastAsia="zh-CN"/>
        </w:rPr>
        <w:t>账号</w:t>
      </w:r>
      <w:r>
        <w:rPr>
          <w:rFonts w:hint="eastAsia" w:ascii="宋体" w:hAnsi="宋体" w:cs="宋体"/>
          <w:b w:val="0"/>
          <w:bCs w:val="0"/>
          <w:sz w:val="24"/>
        </w:rPr>
        <w:t>，然后再参考一下身份证号重复的处理办法关联学籍</w:t>
      </w:r>
      <w:r>
        <w:rPr>
          <w:rFonts w:hint="eastAsia" w:ascii="宋体" w:hAnsi="宋体" w:cs="宋体"/>
          <w:b w:val="0"/>
          <w:bCs w:val="0"/>
          <w:sz w:val="24"/>
          <w:lang w:eastAsia="zh-CN"/>
        </w:rPr>
        <w:t>，</w:t>
      </w: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关联学籍后再更改绑定的手机号</w:t>
      </w:r>
      <w:r>
        <w:rPr>
          <w:rFonts w:hint="eastAsia" w:ascii="宋体" w:hAnsi="宋体" w:cs="宋体"/>
          <w:b w:val="0"/>
          <w:bCs w:val="0"/>
          <w:sz w:val="24"/>
        </w:rPr>
        <w:t>。</w:t>
      </w:r>
    </w:p>
    <w:p w14:paraId="4E5B116C">
      <w:pPr>
        <w:spacing w:line="560" w:lineRule="exact"/>
        <w:ind w:firstLine="480" w:firstLineChars="200"/>
        <w:rPr>
          <w:rFonts w:hint="eastAsia" w:ascii="宋体" w:hAnsi="宋体" w:cs="宋体"/>
          <w:b w:val="0"/>
          <w:bCs w:val="0"/>
          <w:sz w:val="24"/>
        </w:rPr>
      </w:pPr>
      <w:r>
        <w:rPr>
          <w:rFonts w:hint="eastAsia" w:ascii="宋体" w:hAnsi="宋体" w:cs="宋体"/>
          <w:b w:val="0"/>
          <w:bCs w:val="0"/>
          <w:sz w:val="24"/>
        </w:rPr>
        <w:t>若“实人认证”未通过，请选择“人工审核”，如果手机上无法上传照片，请在电脑上操作，上传时请注意调整照片大小。</w:t>
      </w:r>
    </w:p>
    <w:p w14:paraId="2450F516"/>
    <w:sectPr>
      <w:headerReference r:id="rId3" w:type="default"/>
      <w:footerReference r:id="rId4" w:type="default"/>
      <w:footerReference r:id="rId5" w:type="even"/>
      <w:pgSz w:w="11906" w:h="16838"/>
      <w:pgMar w:top="2098" w:right="1304" w:bottom="1985" w:left="158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7489B7">
    <w:pPr>
      <w:pStyle w:val="2"/>
      <w:framePr w:wrap="around" w:vAnchor="text" w:hAnchor="margin" w:xAlign="right" w:y="1"/>
      <w:rPr>
        <w:rStyle w:val="6"/>
      </w:rPr>
    </w:pPr>
    <w:r>
      <w:fldChar w:fldCharType="begin"/>
    </w:r>
    <w:r>
      <w:rPr>
        <w:rStyle w:val="6"/>
      </w:rPr>
      <w:instrText xml:space="preserve">PAGE  </w:instrText>
    </w:r>
    <w:r>
      <w:fldChar w:fldCharType="separate"/>
    </w:r>
    <w:r>
      <w:rPr>
        <w:rStyle w:val="6"/>
      </w:rPr>
      <w:t>3</w:t>
    </w:r>
    <w:r>
      <w:fldChar w:fldCharType="end"/>
    </w:r>
  </w:p>
  <w:p w14:paraId="1E6651AD">
    <w:pPr>
      <w:pStyle w:val="2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A06C87">
    <w:pPr>
      <w:pStyle w:val="2"/>
      <w:framePr w:wrap="around" w:vAnchor="text" w:hAnchor="margin" w:xAlign="right" w:y="1"/>
      <w:rPr>
        <w:rStyle w:val="6"/>
      </w:rPr>
    </w:pPr>
    <w:r>
      <w:fldChar w:fldCharType="begin"/>
    </w:r>
    <w:r>
      <w:rPr>
        <w:rStyle w:val="6"/>
      </w:rPr>
      <w:instrText xml:space="preserve">PAGE  </w:instrText>
    </w:r>
    <w:r>
      <w:fldChar w:fldCharType="end"/>
    </w:r>
  </w:p>
  <w:p w14:paraId="2D2103D0">
    <w:pPr>
      <w:pStyle w:val="2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D21BED">
    <w:pPr>
      <w:pStyle w:val="3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3E8950"/>
    <w:multiLevelType w:val="singleLevel"/>
    <w:tmpl w:val="A13E8950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1B12150E"/>
    <w:multiLevelType w:val="singleLevel"/>
    <w:tmpl w:val="1B12150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21C023DE"/>
    <w:multiLevelType w:val="singleLevel"/>
    <w:tmpl w:val="21C023DE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5BE83954"/>
    <w:multiLevelType w:val="singleLevel"/>
    <w:tmpl w:val="5BE83954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hmM2ZmNmNhN2ZlYjYzNDVkMTNhZjAzNDFmMTI0ZTMifQ=="/>
  </w:docVars>
  <w:rsids>
    <w:rsidRoot w:val="6DF13BFB"/>
    <w:rsid w:val="6DF13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2024-10-25T01:06:00Z</dcterms:created>
  <dc:creator>猴子的救兵</dc:creator>
  <cp:lastModifiedBy>猴子的救兵</cp:lastModifiedBy>
  <dcterms:modified xsi:type="dcterms:W3CDTF">2024-10-25T01:07:21Z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84222FC459224E549B09A318BDE460A5_11</vt:lpwstr>
  </property>
</Properties>
</file>