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8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                                  编号：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63500</wp:posOffset>
            </wp:positionV>
            <wp:extent cx="3644265" cy="2522855"/>
            <wp:effectExtent l="0" t="0" r="0" b="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26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实验室开放项目申请表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开放项目名称：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开放项目申报人：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开放实验室名称：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spacing w:line="420" w:lineRule="exact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所属院（部）：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申报学年、学期：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</w:rPr>
        <w:t xml:space="preserve">        </w:t>
      </w:r>
    </w:p>
    <w:p>
      <w:pPr>
        <w:spacing w:line="360" w:lineRule="auto"/>
        <w:ind w:left="899" w:leftChars="428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教务处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制</w:t>
      </w:r>
    </w:p>
    <w:p>
      <w:pPr>
        <w:pStyle w:val="3"/>
        <w:spacing w:line="360" w:lineRule="auto"/>
        <w:ind w:firstLine="0"/>
        <w:rPr>
          <w:rFonts w:ascii="宋体"/>
          <w:b/>
          <w:bCs/>
          <w:sz w:val="32"/>
          <w:szCs w:val="32"/>
        </w:rPr>
      </w:pPr>
    </w:p>
    <w:tbl>
      <w:tblPr>
        <w:tblStyle w:val="9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523"/>
        <w:gridCol w:w="1427"/>
        <w:gridCol w:w="1214"/>
        <w:gridCol w:w="255"/>
        <w:gridCol w:w="1521"/>
        <w:gridCol w:w="415"/>
        <w:gridCol w:w="1245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开放实验室名称</w:t>
            </w:r>
          </w:p>
        </w:tc>
        <w:tc>
          <w:tcPr>
            <w:tcW w:w="2641" w:type="dxa"/>
            <w:gridSpan w:val="2"/>
            <w:vAlign w:val="center"/>
          </w:tcPr>
          <w:p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>
            <w:pPr>
              <w:ind w:left="240" w:right="-57" w:hanging="240" w:hanging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开放实验室地点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开放项目名称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实验类别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napToGrid w:val="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□课程计划内项目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□实验室自拟（课外）□教师科研</w:t>
            </w:r>
          </w:p>
          <w:p>
            <w:pPr>
              <w:snapToGrid w:val="0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□学生科研□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学生科技活动（包括竞赛培训）</w:t>
            </w: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项目类型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rPr>
                <w:rFonts w:asci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□演示性□验证性□综合性□设计性□创新性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项目实验学时数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学分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实验轮次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napToGrid w:val="0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学时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招收对象</w:t>
            </w:r>
          </w:p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（年级、专业）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招收人数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实验内容</w:t>
            </w: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实验轮次</w:t>
            </w: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技术教师</w:t>
            </w: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学时数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 w:rightChars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实验轮次</w:t>
            </w: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 w:rightChars="0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合计学时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经费来源</w:t>
            </w:r>
          </w:p>
          <w:p>
            <w:pPr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及预算（元）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拟实验时间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ind w:right="-57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日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--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日  </w:t>
            </w:r>
          </w:p>
          <w:p>
            <w:pPr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（第   周--第   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leftChars="0" w:right="-57" w:rightChars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实验室承担研究内容及实验方向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ind w:right="-57" w:rightChars="0"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before="156" w:after="156"/>
              <w:ind w:right="-57" w:rightChars="0" w:firstLine="240" w:firstLineChars="100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  <w:p>
            <w:pPr>
              <w:spacing w:before="156" w:after="156"/>
              <w:ind w:right="-57" w:rightChars="0"/>
              <w:rPr>
                <w:rFonts w:hint="default" w:asci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ind w:right="-57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成果形式及</w:t>
            </w:r>
          </w:p>
          <w:p>
            <w:pPr>
              <w:ind w:right="-57" w:rightChars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考核方法</w:t>
            </w:r>
          </w:p>
        </w:tc>
        <w:tc>
          <w:tcPr>
            <w:tcW w:w="7650" w:type="dxa"/>
            <w:gridSpan w:val="7"/>
            <w:vAlign w:val="center"/>
          </w:tcPr>
          <w:p>
            <w:pPr>
              <w:spacing w:before="156" w:after="156"/>
              <w:ind w:right="-57" w:rightChars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after="156"/>
              <w:ind w:right="-57" w:right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after="156"/>
              <w:ind w:right="-57" w:rightChars="0"/>
              <w:jc w:val="both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after="156"/>
              <w:ind w:right="-57" w:rightChars="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snapToGrid w:val="0"/>
              <w:spacing w:before="156" w:after="156"/>
              <w:ind w:left="-57"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spacing w:before="156" w:after="156"/>
              <w:ind w:right="-57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spacing w:before="156" w:after="156"/>
              <w:ind w:right="-57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内容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难点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创新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点及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方案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设想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应用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及材料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实验室</w:t>
            </w:r>
          </w:p>
          <w:p>
            <w:pPr>
              <w:spacing w:line="360" w:lineRule="auto"/>
              <w:ind w:right="-57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管理中心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实验室</w:t>
            </w:r>
            <w:r>
              <w:rPr>
                <w:rFonts w:hint="eastAsia" w:ascii="宋体" w:hAnsi="宋体" w:cs="宋体"/>
                <w:sz w:val="24"/>
                <w:szCs w:val="24"/>
              </w:rPr>
              <w:t>主任签字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-57"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院（部）</w:t>
            </w:r>
          </w:p>
          <w:p>
            <w:pPr>
              <w:spacing w:line="360" w:lineRule="auto"/>
              <w:ind w:right="-5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600" w:firstLineChars="15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主管领导签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字（公章）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-57"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60" w:lineRule="auto"/>
              <w:ind w:right="-57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</w:t>
            </w:r>
          </w:p>
          <w:p>
            <w:pPr>
              <w:spacing w:line="360" w:lineRule="auto"/>
              <w:ind w:right="-57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专家组</w:t>
            </w:r>
          </w:p>
          <w:p>
            <w:pPr>
              <w:spacing w:line="360" w:lineRule="auto"/>
              <w:ind w:right="-57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73" w:type="dxa"/>
            <w:gridSpan w:val="8"/>
          </w:tcPr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ind w:right="-57" w:firstLine="3840" w:firstLineChars="16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教务处公章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right="-57" w:firstLine="6120" w:firstLineChars="2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</w:p>
    <w:p>
      <w:pPr>
        <w:spacing w:line="360" w:lineRule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</w:t>
      </w:r>
      <w:r>
        <w:rPr>
          <w:rFonts w:hint="eastAsia" w:ascii="宋体" w:hAnsi="宋体" w:cs="宋体"/>
        </w:rPr>
        <w:t>本表</w:t>
      </w:r>
      <w:r>
        <w:rPr>
          <w:rFonts w:hint="eastAsia" w:ascii="宋体" w:hAnsi="宋体" w:cs="宋体"/>
          <w:lang w:val="en-US" w:eastAsia="zh-CN"/>
        </w:rPr>
        <w:t>可根据实际自行调整，以整页设计为原则。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>2.本表</w:t>
      </w:r>
      <w:r>
        <w:rPr>
          <w:rFonts w:hint="eastAsia" w:ascii="宋体" w:hAnsi="宋体" w:cs="宋体"/>
        </w:rPr>
        <w:t>一式三份，一份实验室留存，一份申请院部留存，一份</w:t>
      </w:r>
      <w:r>
        <w:rPr>
          <w:rFonts w:hint="eastAsia" w:ascii="宋体" w:hAnsi="宋体" w:cs="宋体"/>
          <w:lang w:eastAsia="zh-CN"/>
        </w:rPr>
        <w:t>教务处</w:t>
      </w:r>
      <w:r>
        <w:rPr>
          <w:rFonts w:hint="eastAsia" w:ascii="宋体" w:hAnsi="宋体" w:cs="宋体"/>
        </w:rPr>
        <w:t>留存</w:t>
      </w:r>
      <w:r>
        <w:rPr>
          <w:rFonts w:hint="eastAsia" w:ascii="宋体" w:hAnsi="宋体" w:cs="宋体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AD"/>
    <w:rsid w:val="00011850"/>
    <w:rsid w:val="000208F9"/>
    <w:rsid w:val="000236FB"/>
    <w:rsid w:val="00057E80"/>
    <w:rsid w:val="00076412"/>
    <w:rsid w:val="00096427"/>
    <w:rsid w:val="000B750B"/>
    <w:rsid w:val="000C745D"/>
    <w:rsid w:val="000D0B28"/>
    <w:rsid w:val="000E2776"/>
    <w:rsid w:val="000E4931"/>
    <w:rsid w:val="00115580"/>
    <w:rsid w:val="00134FFE"/>
    <w:rsid w:val="001535C9"/>
    <w:rsid w:val="001810AD"/>
    <w:rsid w:val="00183FF6"/>
    <w:rsid w:val="00186168"/>
    <w:rsid w:val="001952ED"/>
    <w:rsid w:val="001A63D2"/>
    <w:rsid w:val="001B4F38"/>
    <w:rsid w:val="001C5CC0"/>
    <w:rsid w:val="001D51A8"/>
    <w:rsid w:val="00207B21"/>
    <w:rsid w:val="00241283"/>
    <w:rsid w:val="00241E11"/>
    <w:rsid w:val="002704BD"/>
    <w:rsid w:val="00275FEA"/>
    <w:rsid w:val="002762BE"/>
    <w:rsid w:val="002A790F"/>
    <w:rsid w:val="002E5570"/>
    <w:rsid w:val="002F1252"/>
    <w:rsid w:val="002F4ACF"/>
    <w:rsid w:val="00300019"/>
    <w:rsid w:val="00300848"/>
    <w:rsid w:val="00306D1C"/>
    <w:rsid w:val="00326E09"/>
    <w:rsid w:val="00337EAD"/>
    <w:rsid w:val="00356C1F"/>
    <w:rsid w:val="00356ED5"/>
    <w:rsid w:val="00366B18"/>
    <w:rsid w:val="00377BA7"/>
    <w:rsid w:val="00384049"/>
    <w:rsid w:val="00394F0E"/>
    <w:rsid w:val="003C6A13"/>
    <w:rsid w:val="004048A8"/>
    <w:rsid w:val="00406813"/>
    <w:rsid w:val="00415B2E"/>
    <w:rsid w:val="004217FA"/>
    <w:rsid w:val="00437337"/>
    <w:rsid w:val="00452A4F"/>
    <w:rsid w:val="00454056"/>
    <w:rsid w:val="00464DF4"/>
    <w:rsid w:val="004843C7"/>
    <w:rsid w:val="00486B28"/>
    <w:rsid w:val="00495EC8"/>
    <w:rsid w:val="004B38C3"/>
    <w:rsid w:val="004D4BF0"/>
    <w:rsid w:val="00512B6A"/>
    <w:rsid w:val="00512CA6"/>
    <w:rsid w:val="0052262C"/>
    <w:rsid w:val="00541853"/>
    <w:rsid w:val="00545D30"/>
    <w:rsid w:val="0056203A"/>
    <w:rsid w:val="005A03FD"/>
    <w:rsid w:val="005B47FD"/>
    <w:rsid w:val="005E7EF3"/>
    <w:rsid w:val="00627CDE"/>
    <w:rsid w:val="006332C4"/>
    <w:rsid w:val="00652FE0"/>
    <w:rsid w:val="00664505"/>
    <w:rsid w:val="006C66D5"/>
    <w:rsid w:val="006D3FC5"/>
    <w:rsid w:val="006E171F"/>
    <w:rsid w:val="006E6A11"/>
    <w:rsid w:val="007026E4"/>
    <w:rsid w:val="007037F1"/>
    <w:rsid w:val="007138AF"/>
    <w:rsid w:val="00730DB3"/>
    <w:rsid w:val="007433AB"/>
    <w:rsid w:val="00751E1B"/>
    <w:rsid w:val="00786983"/>
    <w:rsid w:val="00793104"/>
    <w:rsid w:val="007B2B77"/>
    <w:rsid w:val="007C6781"/>
    <w:rsid w:val="007E065D"/>
    <w:rsid w:val="00805FE7"/>
    <w:rsid w:val="00816EB8"/>
    <w:rsid w:val="00817D1D"/>
    <w:rsid w:val="008479DA"/>
    <w:rsid w:val="008513E9"/>
    <w:rsid w:val="0086430B"/>
    <w:rsid w:val="008679CF"/>
    <w:rsid w:val="00880B7A"/>
    <w:rsid w:val="0088318B"/>
    <w:rsid w:val="008F24EC"/>
    <w:rsid w:val="008F773A"/>
    <w:rsid w:val="0091547E"/>
    <w:rsid w:val="00931A2D"/>
    <w:rsid w:val="009379C1"/>
    <w:rsid w:val="0098514E"/>
    <w:rsid w:val="009D070A"/>
    <w:rsid w:val="009E1AF1"/>
    <w:rsid w:val="009E56CA"/>
    <w:rsid w:val="009F63AB"/>
    <w:rsid w:val="00A156EE"/>
    <w:rsid w:val="00A32309"/>
    <w:rsid w:val="00A357AB"/>
    <w:rsid w:val="00A57939"/>
    <w:rsid w:val="00AB796C"/>
    <w:rsid w:val="00AE2D9C"/>
    <w:rsid w:val="00AF66BE"/>
    <w:rsid w:val="00B46317"/>
    <w:rsid w:val="00B520D3"/>
    <w:rsid w:val="00B55B1F"/>
    <w:rsid w:val="00B57DB1"/>
    <w:rsid w:val="00B613FE"/>
    <w:rsid w:val="00B94A50"/>
    <w:rsid w:val="00B96E51"/>
    <w:rsid w:val="00BA0D7E"/>
    <w:rsid w:val="00BA3DC5"/>
    <w:rsid w:val="00BC30EF"/>
    <w:rsid w:val="00BD7AC8"/>
    <w:rsid w:val="00BF5AB8"/>
    <w:rsid w:val="00C006E8"/>
    <w:rsid w:val="00C40F20"/>
    <w:rsid w:val="00C756C8"/>
    <w:rsid w:val="00C77804"/>
    <w:rsid w:val="00C84B13"/>
    <w:rsid w:val="00CA186C"/>
    <w:rsid w:val="00CC5E03"/>
    <w:rsid w:val="00CE0703"/>
    <w:rsid w:val="00CE62F1"/>
    <w:rsid w:val="00D32C32"/>
    <w:rsid w:val="00D36A90"/>
    <w:rsid w:val="00D43C23"/>
    <w:rsid w:val="00D54348"/>
    <w:rsid w:val="00D64B32"/>
    <w:rsid w:val="00D8527A"/>
    <w:rsid w:val="00D961FE"/>
    <w:rsid w:val="00DA4BBD"/>
    <w:rsid w:val="00DB306F"/>
    <w:rsid w:val="00DD1A40"/>
    <w:rsid w:val="00DE65E3"/>
    <w:rsid w:val="00E03407"/>
    <w:rsid w:val="00E04EDE"/>
    <w:rsid w:val="00E20327"/>
    <w:rsid w:val="00E27426"/>
    <w:rsid w:val="00E32014"/>
    <w:rsid w:val="00E644D1"/>
    <w:rsid w:val="00E770D0"/>
    <w:rsid w:val="00E96973"/>
    <w:rsid w:val="00EA31DD"/>
    <w:rsid w:val="00EB02ED"/>
    <w:rsid w:val="00F0318B"/>
    <w:rsid w:val="00F21F2C"/>
    <w:rsid w:val="00F2756F"/>
    <w:rsid w:val="00F27C97"/>
    <w:rsid w:val="00F4019F"/>
    <w:rsid w:val="00F45EBC"/>
    <w:rsid w:val="00F61815"/>
    <w:rsid w:val="00F75B69"/>
    <w:rsid w:val="00FA07BC"/>
    <w:rsid w:val="00FB76B5"/>
    <w:rsid w:val="00FD131E"/>
    <w:rsid w:val="04A328B9"/>
    <w:rsid w:val="057572FA"/>
    <w:rsid w:val="05CB6B6D"/>
    <w:rsid w:val="07EB5603"/>
    <w:rsid w:val="0BE2586D"/>
    <w:rsid w:val="16422274"/>
    <w:rsid w:val="1CCC25A8"/>
    <w:rsid w:val="1E8B4AC0"/>
    <w:rsid w:val="21296DD2"/>
    <w:rsid w:val="26BE1CFC"/>
    <w:rsid w:val="27093039"/>
    <w:rsid w:val="2EE55A62"/>
    <w:rsid w:val="32176B3D"/>
    <w:rsid w:val="323B5C91"/>
    <w:rsid w:val="342E2C85"/>
    <w:rsid w:val="3C960250"/>
    <w:rsid w:val="402534F6"/>
    <w:rsid w:val="403A79B4"/>
    <w:rsid w:val="403F7353"/>
    <w:rsid w:val="4F5113D3"/>
    <w:rsid w:val="4F724C42"/>
    <w:rsid w:val="5DA1291D"/>
    <w:rsid w:val="62D13E88"/>
    <w:rsid w:val="644E3CAF"/>
    <w:rsid w:val="67F32890"/>
    <w:rsid w:val="73C21E62"/>
    <w:rsid w:val="752506B9"/>
    <w:rsid w:val="760D5BFC"/>
    <w:rsid w:val="78831740"/>
    <w:rsid w:val="7F0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ody Text Indent 2"/>
    <w:basedOn w:val="1"/>
    <w:link w:val="10"/>
    <w:qFormat/>
    <w:uiPriority w:val="99"/>
    <w:pPr>
      <w:spacing w:line="420" w:lineRule="exact"/>
      <w:ind w:firstLine="437"/>
    </w:pPr>
    <w:rPr>
      <w:sz w:val="24"/>
      <w:szCs w:val="24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正文文本缩进 2 Char"/>
    <w:basedOn w:val="6"/>
    <w:link w:val="3"/>
    <w:qFormat/>
    <w:locked/>
    <w:uiPriority w:val="99"/>
    <w:rPr>
      <w:kern w:val="2"/>
      <w:sz w:val="24"/>
      <w:szCs w:val="24"/>
    </w:rPr>
  </w:style>
  <w:style w:type="character" w:customStyle="1" w:styleId="11">
    <w:name w:val="页脚 Char"/>
    <w:basedOn w:val="6"/>
    <w:link w:val="4"/>
    <w:qFormat/>
    <w:locked/>
    <w:uiPriority w:val="99"/>
    <w:rPr>
      <w:kern w:val="2"/>
      <w:sz w:val="18"/>
      <w:szCs w:val="18"/>
    </w:rPr>
  </w:style>
  <w:style w:type="character" w:customStyle="1" w:styleId="12">
    <w:name w:val="页眉 Char"/>
    <w:basedOn w:val="6"/>
    <w:link w:val="5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122</Words>
  <Characters>702</Characters>
  <Lines>5</Lines>
  <Paragraphs>1</Paragraphs>
  <TotalTime>10</TotalTime>
  <ScaleCrop>false</ScaleCrop>
  <LinksUpToDate>false</LinksUpToDate>
  <CharactersWithSpaces>823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2017-03-17T01:56:00Z</dcterms:created>
  <dc:creator>lbr</dc:creator>
  <cp:lastModifiedBy>小樱〆</cp:lastModifiedBy>
  <cp:lastPrinted>2017-09-04T00:35:00Z</cp:lastPrinted>
  <dcterms:modified xsi:type="dcterms:W3CDTF">2019-03-04T07:39:38Z</dcterms:modified>
  <dc:title>齐齐哈尔医学院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