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92"/>
        <w:ind w:left="619" w:right="0" w:firstLine="0"/>
        <w:jc w:val="left"/>
        <w:rPr>
          <w:rFonts w:ascii="黑体" w:eastAsia="黑体" w:hint="eastAsia"/>
          <w:b/>
          <w:sz w:val="72"/>
        </w:rPr>
      </w:pPr>
      <w:r>
        <w:rPr>
          <w:rFonts w:ascii="黑体" w:eastAsia="黑体" w:hint="eastAsia"/>
          <w:b/>
          <w:color w:val="FF0000"/>
          <w:sz w:val="72"/>
        </w:rPr>
        <w:t>江西服装学院教务处文</w:t>
      </w:r>
    </w:p>
    <w:p>
      <w:pPr>
        <w:pStyle w:val="BodyText"/>
        <w:spacing w:before="270"/>
        <w:ind w:left="2623" w:right="2666"/>
        <w:jc w:val="center"/>
      </w:pPr>
      <w:r>
        <w:rPr/>
        <w:t>江服教字【2016】34 号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  <w:r>
        <w:rPr/>
        <w:pict>
          <v:line style="position:absolute;mso-position-horizontal-relative:page;mso-position-vertical-relative:paragraph;z-index:-251658240;mso-wrap-distance-left:0;mso-wrap-distance-right:0" from="90pt,14.3125pt" to="505.2pt,14.3125pt" stroked="true" strokeweight="1.2pt" strokecolor="#ff000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</w:p>
    <w:p>
      <w:pPr>
        <w:spacing w:before="50"/>
        <w:ind w:left="840" w:right="0" w:firstLine="0"/>
        <w:jc w:val="left"/>
        <w:rPr>
          <w:b/>
          <w:sz w:val="36"/>
        </w:rPr>
      </w:pPr>
      <w:r>
        <w:rPr>
          <w:b/>
          <w:sz w:val="36"/>
        </w:rPr>
        <w:t>关于召开 2016 年学位评定委员会会议的通知</w:t>
      </w:r>
    </w:p>
    <w:p>
      <w:pPr>
        <w:pStyle w:val="BodyText"/>
        <w:spacing w:before="8"/>
        <w:rPr>
          <w:b/>
          <w:sz w:val="40"/>
        </w:rPr>
      </w:pPr>
    </w:p>
    <w:p>
      <w:pPr>
        <w:spacing w:before="0"/>
        <w:ind w:left="120" w:right="0" w:firstLine="0"/>
        <w:jc w:val="left"/>
        <w:rPr>
          <w:sz w:val="28"/>
        </w:rPr>
      </w:pPr>
      <w:r>
        <w:rPr>
          <w:sz w:val="28"/>
        </w:rPr>
        <w:t>各学位评定委员会委员：</w:t>
      </w:r>
    </w:p>
    <w:p>
      <w:pPr>
        <w:spacing w:before="141"/>
        <w:ind w:left="681" w:right="0" w:firstLine="0"/>
        <w:jc w:val="left"/>
        <w:rPr>
          <w:b/>
          <w:sz w:val="28"/>
        </w:rPr>
      </w:pPr>
      <w:r>
        <w:rPr>
          <w:sz w:val="28"/>
        </w:rPr>
        <w:t>为进一步规范和完善我校学士学位授予工作，我校定于 </w:t>
      </w:r>
      <w:r>
        <w:rPr>
          <w:b/>
          <w:sz w:val="28"/>
        </w:rPr>
        <w:t>2016 年</w:t>
      </w:r>
    </w:p>
    <w:p>
      <w:pPr>
        <w:spacing w:line="336" w:lineRule="auto" w:before="140"/>
        <w:ind w:left="120" w:right="260" w:firstLine="0"/>
        <w:jc w:val="left"/>
        <w:rPr>
          <w:sz w:val="28"/>
        </w:rPr>
      </w:pPr>
      <w:r>
        <w:rPr>
          <w:b/>
          <w:sz w:val="28"/>
        </w:rPr>
        <w:t>4</w:t>
      </w:r>
      <w:r>
        <w:rPr>
          <w:b/>
          <w:spacing w:val="-51"/>
          <w:sz w:val="28"/>
        </w:rPr>
        <w:t> 月 </w:t>
      </w:r>
      <w:r>
        <w:rPr>
          <w:b/>
          <w:spacing w:val="2"/>
          <w:sz w:val="28"/>
        </w:rPr>
        <w:t>15</w:t>
      </w:r>
      <w:r>
        <w:rPr>
          <w:b/>
          <w:spacing w:val="-52"/>
          <w:sz w:val="28"/>
        </w:rPr>
        <w:t> 日 </w:t>
      </w:r>
      <w:r>
        <w:rPr>
          <w:b/>
          <w:sz w:val="28"/>
        </w:rPr>
        <w:t>10:00</w:t>
      </w:r>
      <w:r>
        <w:rPr>
          <w:b/>
          <w:spacing w:val="-77"/>
          <w:sz w:val="28"/>
        </w:rPr>
        <w:t> </w:t>
      </w:r>
      <w:r>
        <w:rPr>
          <w:sz w:val="28"/>
        </w:rPr>
        <w:t>在行政楼三楼会议室召开“2016</w:t>
      </w:r>
      <w:r>
        <w:rPr>
          <w:spacing w:val="-8"/>
          <w:sz w:val="28"/>
        </w:rPr>
        <w:t> 年学位评定委员会</w:t>
      </w:r>
      <w:r>
        <w:rPr>
          <w:spacing w:val="-34"/>
          <w:sz w:val="28"/>
        </w:rPr>
        <w:t>会议”。</w:t>
      </w:r>
    </w:p>
    <w:p>
      <w:pPr>
        <w:spacing w:line="338" w:lineRule="exact" w:before="0"/>
        <w:ind w:left="398" w:right="0" w:firstLine="0"/>
        <w:jc w:val="left"/>
        <w:rPr>
          <w:b/>
          <w:sz w:val="28"/>
        </w:rPr>
      </w:pPr>
      <w:r>
        <w:rPr>
          <w:b/>
          <w:sz w:val="28"/>
        </w:rPr>
        <w:t>与会人员：</w:t>
      </w:r>
    </w:p>
    <w:p>
      <w:pPr>
        <w:pStyle w:val="BodyText"/>
        <w:tabs>
          <w:tab w:pos="1459" w:val="left" w:leader="none"/>
        </w:tabs>
        <w:spacing w:before="81"/>
        <w:ind w:left="820"/>
      </w:pPr>
      <w:r>
        <w:rPr/>
        <w:t>主</w:t>
        <w:tab/>
        <w:t>任</w:t>
      </w:r>
      <w:r>
        <w:rPr>
          <w:spacing w:val="-6"/>
        </w:rPr>
        <w:t>：</w:t>
      </w:r>
      <w:r>
        <w:rPr/>
        <w:t>陈万龙</w:t>
      </w:r>
    </w:p>
    <w:p>
      <w:pPr>
        <w:pStyle w:val="BodyText"/>
        <w:tabs>
          <w:tab w:pos="1363" w:val="left" w:leader="none"/>
          <w:tab w:pos="3931" w:val="left" w:leader="none"/>
        </w:tabs>
        <w:spacing w:line="280" w:lineRule="auto" w:before="70"/>
        <w:ind w:left="720" w:right="259" w:firstLine="43"/>
      </w:pPr>
      <w:r>
        <w:rPr/>
        <w:t>副</w:t>
      </w:r>
      <w:r>
        <w:rPr>
          <w:spacing w:val="-6"/>
        </w:rPr>
        <w:t>主</w:t>
      </w:r>
      <w:r>
        <w:rPr/>
        <w:t>任：</w:t>
      </w:r>
      <w:r>
        <w:rPr>
          <w:spacing w:val="-6"/>
        </w:rPr>
        <w:t>温</w:t>
      </w:r>
      <w:r>
        <w:rPr/>
        <w:t>容祯</w:t>
      </w:r>
      <w:r>
        <w:rPr>
          <w:spacing w:val="-6"/>
        </w:rPr>
        <w:t>、</w:t>
      </w:r>
      <w:r>
        <w:rPr/>
        <w:t>徐</w:t>
        <w:tab/>
        <w:t>炜</w:t>
      </w:r>
      <w:r>
        <w:rPr>
          <w:spacing w:val="-6"/>
        </w:rPr>
        <w:t>、</w:t>
      </w:r>
      <w:r>
        <w:rPr/>
        <w:t>陈东</w:t>
      </w:r>
      <w:r>
        <w:rPr>
          <w:spacing w:val="-6"/>
        </w:rPr>
        <w:t>生</w:t>
      </w:r>
      <w:r>
        <w:rPr/>
        <w:t>、高</w:t>
      </w:r>
      <w:r>
        <w:rPr>
          <w:spacing w:val="-6"/>
        </w:rPr>
        <w:t>建</w:t>
      </w:r>
      <w:r>
        <w:rPr/>
        <w:t>国、</w:t>
      </w:r>
      <w:r>
        <w:rPr>
          <w:spacing w:val="-6"/>
        </w:rPr>
        <w:t>杨</w:t>
      </w:r>
      <w:r>
        <w:rPr/>
        <w:t>汉东 委</w:t>
        <w:tab/>
        <w:t>员：王</w:t>
      </w:r>
      <w:r>
        <w:rPr>
          <w:spacing w:val="-6"/>
        </w:rPr>
        <w:t>作</w:t>
      </w:r>
      <w:r>
        <w:rPr/>
        <w:t>明、甘</w:t>
        <w:tab/>
      </w:r>
      <w:r>
        <w:rPr>
          <w:spacing w:val="-1"/>
        </w:rPr>
        <w:t>文</w:t>
      </w:r>
      <w:r>
        <w:rPr/>
        <w:t>、朱</w:t>
      </w:r>
      <w:r>
        <w:rPr>
          <w:spacing w:val="-6"/>
        </w:rPr>
        <w:t>秋</w:t>
      </w:r>
      <w:r>
        <w:rPr/>
        <w:t>月、史世任、陈</w:t>
      </w:r>
      <w:r>
        <w:rPr>
          <w:spacing w:val="-6"/>
        </w:rPr>
        <w:t>娟</w:t>
      </w:r>
      <w:r>
        <w:rPr/>
        <w:t>芬、</w:t>
      </w:r>
    </w:p>
    <w:p>
      <w:pPr>
        <w:pStyle w:val="BodyText"/>
        <w:tabs>
          <w:tab w:pos="2644" w:val="left" w:leader="none"/>
          <w:tab w:pos="6479" w:val="left" w:leader="none"/>
          <w:tab w:pos="7785" w:val="left" w:leader="none"/>
        </w:tabs>
        <w:spacing w:line="280" w:lineRule="auto" w:before="1"/>
        <w:ind w:left="2001" w:right="254"/>
      </w:pPr>
      <w:r>
        <w:rPr/>
        <w:t>闵</w:t>
        <w:tab/>
        <w:t>悦、张建荣</w:t>
      </w:r>
      <w:r>
        <w:rPr>
          <w:spacing w:val="-6"/>
        </w:rPr>
        <w:t>、</w:t>
      </w:r>
      <w:r>
        <w:rPr/>
        <w:t>周文辉、郑培根、段</w:t>
        <w:tab/>
        <w:t>婷</w:t>
      </w:r>
      <w:r>
        <w:rPr>
          <w:spacing w:val="-16"/>
        </w:rPr>
        <w:t>、</w:t>
      </w:r>
      <w:r>
        <w:rPr/>
        <w:t>徐</w:t>
      </w:r>
      <w:r>
        <w:rPr>
          <w:spacing w:val="-6"/>
        </w:rPr>
        <w:t>佩</w:t>
      </w:r>
      <w:r>
        <w:rPr/>
        <w:t>英、</w:t>
      </w:r>
      <w:r>
        <w:rPr>
          <w:spacing w:val="-6"/>
        </w:rPr>
        <w:t>蒋</w:t>
      </w:r>
      <w:r>
        <w:rPr/>
        <w:t>东玲</w:t>
      </w:r>
      <w:r>
        <w:rPr>
          <w:spacing w:val="-6"/>
        </w:rPr>
        <w:t>、</w:t>
      </w:r>
      <w:r>
        <w:rPr/>
        <w:t>谭兆</w:t>
      </w:r>
      <w:r>
        <w:rPr>
          <w:spacing w:val="-6"/>
        </w:rPr>
        <w:t>国</w:t>
      </w:r>
      <w:r>
        <w:rPr/>
        <w:t>、燕</w:t>
        <w:tab/>
        <w:t>平</w:t>
      </w:r>
    </w:p>
    <w:p>
      <w:pPr>
        <w:pStyle w:val="BodyText"/>
        <w:spacing w:before="1"/>
        <w:ind w:left="600"/>
      </w:pPr>
      <w:r>
        <w:rPr/>
        <w:t>学位评定委员会办公室人员：</w:t>
      </w:r>
    </w:p>
    <w:p>
      <w:pPr>
        <w:pStyle w:val="BodyText"/>
        <w:tabs>
          <w:tab w:pos="1401" w:val="left" w:leader="none"/>
          <w:tab w:pos="2678" w:val="left" w:leader="none"/>
          <w:tab w:pos="4118" w:val="left" w:leader="none"/>
        </w:tabs>
        <w:spacing w:line="280" w:lineRule="auto" w:before="70"/>
        <w:ind w:left="758" w:right="2002"/>
      </w:pPr>
      <w:r>
        <w:rPr/>
        <w:t>主</w:t>
        <w:tab/>
        <w:t>任</w:t>
      </w:r>
      <w:r>
        <w:rPr>
          <w:spacing w:val="-6"/>
        </w:rPr>
        <w:t>：</w:t>
      </w:r>
      <w:r>
        <w:rPr/>
        <w:t>朱秋</w:t>
      </w:r>
      <w:r>
        <w:rPr>
          <w:spacing w:val="-6"/>
        </w:rPr>
        <w:t>月</w:t>
      </w:r>
      <w:r>
        <w:rPr/>
        <w:t>（兼</w:t>
      </w:r>
      <w:r>
        <w:rPr>
          <w:spacing w:val="-6"/>
        </w:rPr>
        <w:t>任</w:t>
      </w:r>
      <w:r>
        <w:rPr/>
        <w:t>）</w:t>
      </w:r>
      <w:r>
        <w:rPr>
          <w:spacing w:val="18"/>
        </w:rPr>
        <w:t> </w:t>
      </w:r>
      <w:r>
        <w:rPr/>
        <w:t>副</w:t>
      </w:r>
      <w:r>
        <w:rPr>
          <w:spacing w:val="-6"/>
        </w:rPr>
        <w:t>主</w:t>
      </w:r>
      <w:r>
        <w:rPr/>
        <w:t>任：</w:t>
      </w:r>
      <w:r>
        <w:rPr>
          <w:spacing w:val="-6"/>
        </w:rPr>
        <w:t>信</w:t>
      </w:r>
      <w:r>
        <w:rPr/>
        <w:t>玉峰秘</w:t>
        <w:tab/>
        <w:t>书</w:t>
      </w:r>
      <w:r>
        <w:rPr>
          <w:spacing w:val="-6"/>
        </w:rPr>
        <w:t>：</w:t>
      </w:r>
      <w:r>
        <w:rPr/>
        <w:t>曾</w:t>
        <w:tab/>
        <w:t>静、 杨</w:t>
        <w:tab/>
        <w:t>洋</w:t>
      </w:r>
    </w:p>
    <w:p>
      <w:pPr>
        <w:pStyle w:val="BodyText"/>
        <w:spacing w:before="8"/>
        <w:rPr>
          <w:sz w:val="43"/>
        </w:rPr>
      </w:pPr>
    </w:p>
    <w:p>
      <w:pPr>
        <w:spacing w:line="333" w:lineRule="auto" w:before="0"/>
        <w:ind w:left="2088" w:right="997" w:hanging="1968"/>
        <w:jc w:val="left"/>
        <w:rPr>
          <w:sz w:val="28"/>
        </w:rPr>
      </w:pPr>
      <w:r>
        <w:rPr>
          <w:b/>
          <w:sz w:val="28"/>
        </w:rPr>
        <w:t>会议议题： </w:t>
      </w:r>
      <w:r>
        <w:rPr>
          <w:sz w:val="28"/>
        </w:rPr>
        <w:t>一、讨论《2016 年学士学位授予细则》修订稿； 二、讨论后期相关工作；</w:t>
      </w:r>
    </w:p>
    <w:p>
      <w:pPr>
        <w:pStyle w:val="BodyText"/>
        <w:spacing w:before="8"/>
        <w:rPr>
          <w:sz w:val="27"/>
        </w:rPr>
      </w:pPr>
    </w:p>
    <w:p>
      <w:pPr>
        <w:pStyle w:val="BodyText"/>
        <w:spacing w:line="259" w:lineRule="auto"/>
        <w:ind w:left="4752" w:right="720" w:firstLine="9"/>
      </w:pPr>
      <w:r>
        <w:rPr>
          <w:spacing w:val="-5"/>
        </w:rPr>
        <w:t>学位评定委员会办公室</w:t>
      </w:r>
      <w:r>
        <w:rPr>
          <w:spacing w:val="-37"/>
        </w:rPr>
        <w:t>二 </w:t>
      </w:r>
      <w:r>
        <w:rPr/>
        <w:t>0</w:t>
      </w:r>
      <w:r>
        <w:rPr>
          <w:spacing w:val="-12"/>
        </w:rPr>
        <w:t> 一六年四月十二日</w:t>
      </w:r>
    </w:p>
    <w:p>
      <w:pPr>
        <w:pStyle w:val="BodyText"/>
        <w:spacing w:before="6"/>
        <w:rPr>
          <w:sz w:val="5"/>
        </w:rPr>
      </w:pPr>
    </w:p>
    <w:tbl>
      <w:tblPr>
        <w:tblW w:w="0" w:type="auto"/>
        <w:jc w:val="left"/>
        <w:tblInd w:w="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5"/>
        <w:gridCol w:w="2801"/>
        <w:gridCol w:w="2954"/>
      </w:tblGrid>
      <w:tr>
        <w:trPr>
          <w:trHeight w:val="337" w:hRule="atLeast"/>
        </w:trPr>
        <w:tc>
          <w:tcPr>
            <w:tcW w:w="234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18" w:lineRule="exact"/>
              <w:ind w:left="86"/>
              <w:rPr>
                <w:sz w:val="32"/>
              </w:rPr>
            </w:pPr>
            <w:r>
              <w:rPr>
                <w:sz w:val="32"/>
              </w:rPr>
              <w:t>主题词：召开</w:t>
            </w:r>
          </w:p>
        </w:tc>
        <w:tc>
          <w:tcPr>
            <w:tcW w:w="28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18" w:lineRule="exact"/>
              <w:ind w:left="285" w:right="235"/>
              <w:jc w:val="center"/>
              <w:rPr>
                <w:sz w:val="32"/>
              </w:rPr>
            </w:pPr>
            <w:r>
              <w:rPr>
                <w:sz w:val="32"/>
              </w:rPr>
              <w:t>学位评定委员会</w:t>
            </w:r>
          </w:p>
        </w:tc>
        <w:tc>
          <w:tcPr>
            <w:tcW w:w="29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18" w:lineRule="exact"/>
              <w:ind w:left="541"/>
              <w:rPr>
                <w:sz w:val="32"/>
              </w:rPr>
            </w:pPr>
            <w:r>
              <w:rPr>
                <w:sz w:val="32"/>
              </w:rPr>
              <w:t>通知</w:t>
            </w:r>
          </w:p>
        </w:tc>
      </w:tr>
      <w:tr>
        <w:trPr>
          <w:trHeight w:val="580" w:hRule="atLeast"/>
        </w:trPr>
        <w:tc>
          <w:tcPr>
            <w:tcW w:w="234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9"/>
              <w:ind w:left="120"/>
              <w:rPr>
                <w:sz w:val="32"/>
              </w:rPr>
            </w:pPr>
            <w:r>
              <w:rPr>
                <w:sz w:val="32"/>
              </w:rPr>
              <w:t>江西服装学院</w:t>
            </w:r>
          </w:p>
        </w:tc>
        <w:tc>
          <w:tcPr>
            <w:tcW w:w="280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95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9"/>
              <w:ind w:left="253"/>
              <w:rPr>
                <w:sz w:val="32"/>
              </w:rPr>
            </w:pPr>
            <w:r>
              <w:rPr>
                <w:sz w:val="32"/>
              </w:rPr>
              <w:t>2016</w:t>
            </w:r>
            <w:r>
              <w:rPr>
                <w:spacing w:val="-55"/>
                <w:sz w:val="32"/>
              </w:rPr>
              <w:t> 年 </w:t>
            </w:r>
            <w:r>
              <w:rPr>
                <w:sz w:val="32"/>
              </w:rPr>
              <w:t>4</w:t>
            </w:r>
            <w:r>
              <w:rPr>
                <w:spacing w:val="-53"/>
                <w:sz w:val="32"/>
              </w:rPr>
              <w:t> 月 </w:t>
            </w:r>
            <w:r>
              <w:rPr>
                <w:sz w:val="32"/>
              </w:rPr>
              <w:t>12</w:t>
            </w:r>
            <w:r>
              <w:rPr>
                <w:spacing w:val="-41"/>
                <w:sz w:val="32"/>
              </w:rPr>
              <w:t> 日</w:t>
            </w:r>
          </w:p>
        </w:tc>
      </w:tr>
      <w:tr>
        <w:trPr>
          <w:trHeight w:val="389" w:hRule="atLeast"/>
        </w:trPr>
        <w:tc>
          <w:tcPr>
            <w:tcW w:w="234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0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14"/>
              </w:rPr>
            </w:pPr>
          </w:p>
          <w:p>
            <w:pPr>
              <w:pStyle w:val="TableParagraph"/>
              <w:spacing w:line="187" w:lineRule="exact"/>
              <w:ind w:left="285" w:right="19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- 1 -</w:t>
            </w:r>
          </w:p>
        </w:tc>
        <w:tc>
          <w:tcPr>
            <w:tcW w:w="295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sectPr>
      <w:type w:val="continuous"/>
      <w:pgSz w:w="11910" w:h="16840"/>
      <w:pgMar w:top="1580" w:bottom="280" w:left="168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黑体">
    <w:altName w:val="黑体"/>
    <w:charset w:val="86"/>
    <w:family w:val="modern"/>
    <w:pitch w:val="fixed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32"/>
      <w:szCs w:val="32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dcterms:created xsi:type="dcterms:W3CDTF">2019-04-07T02:51:19Z</dcterms:created>
  <dcterms:modified xsi:type="dcterms:W3CDTF">2019-04-07T02:51:19Z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2016-04-13T00:00:00Z</vt:filetime>
  </property>
  <property fmtid="{D5CDD505-2E9C-101B-9397-08002B2CF9AE}" pid="3" name="Creator">
    <vt:lpwstr>WPS Office</vt:lpwstr>
  </property>
  <property fmtid="{D5CDD505-2E9C-101B-9397-08002B2CF9AE}" pid="4" name="LastSaved">
    <vt:filetime>2019-04-07T00:00:00Z</vt:filetime>
  </property>
</Properties>
</file>